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</w:t>
      </w:r>
      <w:r>
        <w:rPr>
          <w:color w:val="000000"/>
          <w:sz w:val="32"/>
        </w:rPr>
        <w:t>16</w:t>
      </w:r>
      <w:r>
        <w:rPr>
          <w:color w:val="000000"/>
          <w:sz w:val="32"/>
        </w:rPr>
        <w:t xml:space="preserve">.7.-   </w:t>
      </w:r>
      <w:r>
        <w:rPr>
          <w:color w:val="000000"/>
          <w:sz w:val="32"/>
        </w:rPr>
        <w:t>20</w:t>
      </w:r>
      <w:r>
        <w:rPr>
          <w:color w:val="000000"/>
          <w:sz w:val="32"/>
        </w:rPr>
        <w:t>.7.2018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/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Kulajda (1/1,3,7)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Halušky s uzeným masem a zelím,</w:t>
            </w:r>
            <w:r>
              <w:rPr>
                <w:color w:val="000000"/>
                <w:sz w:val="32"/>
              </w:rPr>
              <w:t>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Čočková 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</w:t>
            </w:r>
            <w:r>
              <w:rPr>
                <w:color w:val="000000"/>
                <w:sz w:val="32"/>
                <w:szCs w:val="32"/>
              </w:rPr>
              <w:t>mošt/voda (</w:t>
            </w:r>
            <w:r>
              <w:rPr>
                <w:color w:val="000000"/>
                <w:sz w:val="32"/>
                <w:szCs w:val="32"/>
              </w:rPr>
              <w:t>1/1,3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 kapáním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Sekaná pečeně,brambor.okurka,čaj/voda</w:t>
            </w:r>
            <w:r>
              <w:rPr>
                <w:color w:val="000000"/>
                <w:sz w:val="32"/>
                <w:szCs w:val="32"/>
              </w:rPr>
              <w:t xml:space="preserve"> (1/1,</w:t>
            </w: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česnečka (9)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Špagety po boloňsku se sýrem,čaj/voda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Přírodní vepřové nudličky,těstoviny,čaj/voda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1312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2018-06-18T09:02:07Z</cp:lastPrinted>
  <dcterms:modified xsi:type="dcterms:W3CDTF">2018-06-18T09:02:13Z</dcterms:modified>
  <cp:revision>132</cp:revision>
</cp:coreProperties>
</file>